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3" w:rsidRDefault="00680EC3" w:rsidP="00680EC3">
      <w:pPr>
        <w:spacing w:line="360" w:lineRule="auto"/>
        <w:ind w:left="81" w:firstLine="486"/>
        <w:rPr>
          <w:sz w:val="24"/>
          <w:szCs w:val="24"/>
        </w:rPr>
      </w:pPr>
      <w:r w:rsidRPr="00680EC3">
        <w:rPr>
          <w:sz w:val="24"/>
          <w:szCs w:val="24"/>
        </w:rPr>
        <w:t>Письмо №300 от 19 марта 2020 года</w:t>
      </w:r>
    </w:p>
    <w:p w:rsidR="00680EC3" w:rsidRPr="00680EC3" w:rsidRDefault="00680EC3" w:rsidP="00680EC3">
      <w:pPr>
        <w:spacing w:line="360" w:lineRule="auto"/>
        <w:ind w:left="81" w:firstLine="486"/>
        <w:rPr>
          <w:sz w:val="24"/>
          <w:szCs w:val="24"/>
        </w:rPr>
      </w:pPr>
    </w:p>
    <w:p w:rsidR="00680EC3" w:rsidRDefault="00680EC3" w:rsidP="00680EC3">
      <w:pPr>
        <w:spacing w:line="360" w:lineRule="auto"/>
        <w:ind w:left="81" w:firstLine="486"/>
        <w:rPr>
          <w:b/>
          <w:sz w:val="24"/>
          <w:szCs w:val="24"/>
        </w:rPr>
      </w:pPr>
      <w:r w:rsidRPr="00680EC3">
        <w:rPr>
          <w:b/>
          <w:sz w:val="24"/>
          <w:szCs w:val="24"/>
        </w:rPr>
        <w:t>О переносе сроков проведения ЕГЭ и ГВЭ</w:t>
      </w:r>
    </w:p>
    <w:p w:rsidR="00680EC3" w:rsidRPr="00680EC3" w:rsidRDefault="00680EC3" w:rsidP="00680EC3">
      <w:pPr>
        <w:spacing w:line="360" w:lineRule="auto"/>
        <w:ind w:left="81" w:firstLine="486"/>
        <w:rPr>
          <w:b/>
          <w:sz w:val="24"/>
          <w:szCs w:val="24"/>
        </w:rPr>
      </w:pPr>
    </w:p>
    <w:p w:rsidR="00680EC3" w:rsidRDefault="00680EC3" w:rsidP="00680EC3">
      <w:pPr>
        <w:spacing w:line="360" w:lineRule="auto"/>
        <w:ind w:left="81" w:firstLine="486"/>
        <w:jc w:val="right"/>
        <w:rPr>
          <w:sz w:val="24"/>
          <w:szCs w:val="24"/>
        </w:rPr>
      </w:pPr>
      <w:r w:rsidRPr="00680EC3">
        <w:rPr>
          <w:sz w:val="24"/>
          <w:szCs w:val="24"/>
        </w:rPr>
        <w:t>Руководителям ОО</w:t>
      </w:r>
    </w:p>
    <w:p w:rsidR="00680EC3" w:rsidRPr="00680EC3" w:rsidRDefault="00680EC3" w:rsidP="00680EC3">
      <w:pPr>
        <w:spacing w:line="360" w:lineRule="auto"/>
        <w:ind w:left="81" w:firstLine="486"/>
        <w:jc w:val="right"/>
        <w:rPr>
          <w:sz w:val="24"/>
          <w:szCs w:val="24"/>
        </w:rPr>
      </w:pPr>
    </w:p>
    <w:p w:rsidR="00501813" w:rsidRPr="00680EC3" w:rsidRDefault="00A03168" w:rsidP="00680EC3">
      <w:pPr>
        <w:spacing w:line="360" w:lineRule="auto"/>
        <w:ind w:left="81" w:firstLine="486"/>
        <w:rPr>
          <w:sz w:val="24"/>
          <w:szCs w:val="24"/>
        </w:rPr>
      </w:pPr>
      <w:r w:rsidRPr="00680EC3">
        <w:rPr>
          <w:sz w:val="24"/>
          <w:szCs w:val="24"/>
        </w:rPr>
        <w:t>В соответствии с пись</w:t>
      </w:r>
      <w:r w:rsidR="00680EC3" w:rsidRPr="00680EC3">
        <w:rPr>
          <w:sz w:val="24"/>
          <w:szCs w:val="24"/>
        </w:rPr>
        <w:t>мом 01-101/10-01 от 17.03.2020г.</w:t>
      </w:r>
      <w:r w:rsidRPr="00680EC3">
        <w:rPr>
          <w:sz w:val="24"/>
          <w:szCs w:val="24"/>
        </w:rPr>
        <w:t xml:space="preserve"> Федеральной службы по надзору в сфере образования и науки</w:t>
      </w:r>
      <w:r w:rsidR="00680EC3" w:rsidRPr="00680EC3">
        <w:rPr>
          <w:sz w:val="24"/>
          <w:szCs w:val="24"/>
        </w:rPr>
        <w:t>, письмом РЦОИ РД №112 от 17.03.2020г. МКУ «Управление образования» с</w:t>
      </w:r>
      <w:r w:rsidRPr="00680EC3">
        <w:rPr>
          <w:sz w:val="24"/>
          <w:szCs w:val="24"/>
        </w:rPr>
        <w:t>ообщае</w:t>
      </w:r>
      <w:r w:rsidR="00680EC3" w:rsidRPr="00680EC3">
        <w:rPr>
          <w:sz w:val="24"/>
          <w:szCs w:val="24"/>
        </w:rPr>
        <w:t>т</w:t>
      </w:r>
      <w:r w:rsidRPr="00680EC3">
        <w:rPr>
          <w:sz w:val="24"/>
          <w:szCs w:val="24"/>
        </w:rPr>
        <w:t xml:space="preserve"> о переносе сроков </w:t>
      </w:r>
      <w:r w:rsidRPr="00680EC3">
        <w:rPr>
          <w:noProof/>
          <w:sz w:val="24"/>
          <w:szCs w:val="24"/>
        </w:rPr>
        <w:drawing>
          <wp:inline distT="0" distB="0" distL="0" distR="0">
            <wp:extent cx="6097" cy="12189"/>
            <wp:effectExtent l="0" t="0" r="0" b="0"/>
            <wp:docPr id="1028" name="Picture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0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EC3">
        <w:rPr>
          <w:sz w:val="24"/>
          <w:szCs w:val="24"/>
        </w:rPr>
        <w:t>проведения единого государственного экзамена и государственного выпускного экзамена по образовате</w:t>
      </w:r>
      <w:r w:rsidRPr="00680EC3">
        <w:rPr>
          <w:sz w:val="24"/>
          <w:szCs w:val="24"/>
        </w:rPr>
        <w:t>льным программам среднего общего образования д</w:t>
      </w:r>
      <w:r w:rsidR="00680EC3" w:rsidRPr="00680EC3">
        <w:rPr>
          <w:sz w:val="24"/>
          <w:szCs w:val="24"/>
        </w:rPr>
        <w:t>л</w:t>
      </w:r>
      <w:r w:rsidRPr="00680EC3">
        <w:rPr>
          <w:sz w:val="24"/>
          <w:szCs w:val="24"/>
        </w:rPr>
        <w:t>я лиц, заявившихся на участие в досрочном периоде, на основной период проведения государственной итоговой аттестации по образовательным программам среднего общего образования.</w:t>
      </w:r>
    </w:p>
    <w:p w:rsidR="00680EC3" w:rsidRPr="00680EC3" w:rsidRDefault="00680EC3" w:rsidP="00680EC3">
      <w:pPr>
        <w:spacing w:after="185" w:line="360" w:lineRule="auto"/>
        <w:ind w:left="0" w:firstLine="567"/>
        <w:rPr>
          <w:b/>
          <w:sz w:val="24"/>
          <w:szCs w:val="24"/>
        </w:rPr>
      </w:pPr>
      <w:r w:rsidRPr="00680EC3">
        <w:rPr>
          <w:b/>
          <w:sz w:val="24"/>
          <w:szCs w:val="24"/>
        </w:rPr>
        <w:t xml:space="preserve">В связи с вышеизложенным просим </w:t>
      </w:r>
      <w:r w:rsidR="00A03168" w:rsidRPr="00680EC3">
        <w:rPr>
          <w:b/>
          <w:sz w:val="24"/>
          <w:szCs w:val="24"/>
        </w:rPr>
        <w:t xml:space="preserve">обеспечить оперативное оповещение участников досрочного </w:t>
      </w:r>
      <w:r w:rsidRPr="00680EC3">
        <w:rPr>
          <w:b/>
          <w:sz w:val="24"/>
          <w:szCs w:val="24"/>
        </w:rPr>
        <w:t>периода об указанных изменениях.</w:t>
      </w:r>
    </w:p>
    <w:p w:rsidR="00501813" w:rsidRPr="00680EC3" w:rsidRDefault="00A03168" w:rsidP="00680EC3">
      <w:pPr>
        <w:spacing w:line="360" w:lineRule="auto"/>
        <w:ind w:left="81" w:firstLine="486"/>
        <w:rPr>
          <w:sz w:val="24"/>
          <w:szCs w:val="24"/>
        </w:rPr>
      </w:pPr>
      <w:r w:rsidRPr="00680EC3">
        <w:rPr>
          <w:sz w:val="24"/>
          <w:szCs w:val="24"/>
        </w:rPr>
        <w:t xml:space="preserve">Соответствующая работа по внесению изменений в приказы Минпросвещения </w:t>
      </w:r>
      <w:r w:rsidR="00680EC3" w:rsidRPr="00680EC3">
        <w:rPr>
          <w:sz w:val="24"/>
          <w:szCs w:val="24"/>
        </w:rPr>
        <w:t>России и Рособрнадзора от 14.11</w:t>
      </w:r>
      <w:r w:rsidRPr="00680EC3">
        <w:rPr>
          <w:sz w:val="24"/>
          <w:szCs w:val="24"/>
        </w:rPr>
        <w:t>.2019г, №609</w:t>
      </w:r>
      <w:r w:rsidR="00680EC3" w:rsidRPr="00680EC3">
        <w:rPr>
          <w:sz w:val="24"/>
          <w:szCs w:val="24"/>
        </w:rPr>
        <w:t>/</w:t>
      </w:r>
      <w:r w:rsidRPr="00680EC3">
        <w:rPr>
          <w:sz w:val="24"/>
          <w:szCs w:val="24"/>
        </w:rPr>
        <w:t xml:space="preserve">1559 «Об </w:t>
      </w:r>
      <w:r w:rsidRPr="00680EC3">
        <w:rPr>
          <w:noProof/>
          <w:sz w:val="24"/>
          <w:szCs w:val="24"/>
        </w:rPr>
        <w:drawing>
          <wp:inline distT="0" distB="0" distL="0" distR="0">
            <wp:extent cx="6097" cy="12188"/>
            <wp:effectExtent l="0" t="0" r="0" b="0"/>
            <wp:docPr id="1031" name="Picture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0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EC3">
        <w:rPr>
          <w:sz w:val="24"/>
          <w:szCs w:val="24"/>
        </w:rPr>
        <w:t xml:space="preserve">утверждении единого расписания и продолжительности проведения </w:t>
      </w:r>
      <w:r w:rsidRPr="00680EC3">
        <w:rPr>
          <w:sz w:val="24"/>
          <w:szCs w:val="24"/>
        </w:rPr>
        <w:t xml:space="preserve">единого государственного экзамена по каждому учебному предмету, требований к </w:t>
      </w:r>
      <w:r w:rsidRPr="00680EC3">
        <w:rPr>
          <w:sz w:val="24"/>
          <w:szCs w:val="24"/>
        </w:rPr>
        <w:t xml:space="preserve">использованию средств обучения и воспитания при его проведении в 2020 году» и №611/1561 «Об утверждении единого расписания и </w:t>
      </w:r>
      <w:r w:rsidR="00680EC3" w:rsidRPr="00680EC3">
        <w:rPr>
          <w:sz w:val="24"/>
          <w:szCs w:val="24"/>
        </w:rPr>
        <w:t>п</w:t>
      </w:r>
      <w:r w:rsidRPr="00680EC3">
        <w:rPr>
          <w:sz w:val="24"/>
          <w:szCs w:val="24"/>
        </w:rPr>
        <w:t>родолжительности проведения государственного выпускно</w:t>
      </w:r>
      <w:r w:rsidRPr="00680EC3">
        <w:rPr>
          <w:sz w:val="24"/>
          <w:szCs w:val="24"/>
        </w:rPr>
        <w:t xml:space="preserve">го экзамена по образовательным программам основного общего и среднего общего образования по каждому учебному предмету, </w:t>
      </w:r>
      <w:r w:rsidR="00680EC3" w:rsidRPr="00680EC3">
        <w:rPr>
          <w:sz w:val="24"/>
          <w:szCs w:val="24"/>
        </w:rPr>
        <w:t>т</w:t>
      </w:r>
      <w:r w:rsidRPr="00680EC3">
        <w:rPr>
          <w:sz w:val="24"/>
          <w:szCs w:val="24"/>
        </w:rPr>
        <w:t>ребований к использованию средств обучения и воспитания при его про</w:t>
      </w:r>
      <w:r w:rsidR="00680EC3" w:rsidRPr="00680EC3">
        <w:rPr>
          <w:sz w:val="24"/>
          <w:szCs w:val="24"/>
        </w:rPr>
        <w:t>ведении в 2020 году» проводится.</w:t>
      </w:r>
    </w:p>
    <w:p w:rsidR="00501813" w:rsidRPr="00680EC3" w:rsidRDefault="00A03168" w:rsidP="00680EC3">
      <w:pPr>
        <w:spacing w:line="360" w:lineRule="auto"/>
        <w:ind w:left="91" w:firstLine="486"/>
        <w:rPr>
          <w:sz w:val="24"/>
          <w:szCs w:val="24"/>
        </w:rPr>
      </w:pPr>
      <w:r w:rsidRPr="00680EC3">
        <w:rPr>
          <w:sz w:val="24"/>
          <w:szCs w:val="24"/>
        </w:rPr>
        <w:t>По итогам указанные приказы будут оп</w:t>
      </w:r>
      <w:r w:rsidRPr="00680EC3">
        <w:rPr>
          <w:sz w:val="24"/>
          <w:szCs w:val="24"/>
        </w:rPr>
        <w:t>убликованы на сайте РЦОИ.</w:t>
      </w:r>
    </w:p>
    <w:p w:rsidR="00501813" w:rsidRPr="00680EC3" w:rsidRDefault="00680EC3" w:rsidP="00680EC3">
      <w:pPr>
        <w:spacing w:line="360" w:lineRule="auto"/>
        <w:ind w:left="19" w:firstLine="486"/>
        <w:rPr>
          <w:sz w:val="24"/>
          <w:szCs w:val="24"/>
        </w:rPr>
      </w:pPr>
      <w:r w:rsidRPr="00680EC3">
        <w:rPr>
          <w:sz w:val="24"/>
          <w:szCs w:val="24"/>
        </w:rPr>
        <w:t>Информация о порядке и сроках внесения необходимых сведений в региональную информационную систему будет направлена дополнительно.</w:t>
      </w:r>
    </w:p>
    <w:p w:rsidR="00680EC3" w:rsidRPr="00680EC3" w:rsidRDefault="00680EC3" w:rsidP="00680EC3">
      <w:pPr>
        <w:spacing w:line="360" w:lineRule="auto"/>
        <w:ind w:left="19" w:firstLine="486"/>
        <w:rPr>
          <w:sz w:val="24"/>
          <w:szCs w:val="24"/>
        </w:rPr>
      </w:pPr>
    </w:p>
    <w:p w:rsidR="00A03168" w:rsidRDefault="00A03168" w:rsidP="00680EC3">
      <w:pPr>
        <w:spacing w:line="360" w:lineRule="auto"/>
        <w:ind w:firstLine="486"/>
        <w:rPr>
          <w:rFonts w:eastAsiaTheme="minorHAnsi"/>
          <w:color w:val="auto"/>
          <w:sz w:val="24"/>
          <w:szCs w:val="24"/>
          <w:lang w:eastAsia="en-US"/>
        </w:rPr>
      </w:pPr>
    </w:p>
    <w:p w:rsidR="00680EC3" w:rsidRPr="00680EC3" w:rsidRDefault="00680EC3" w:rsidP="00680EC3">
      <w:pPr>
        <w:spacing w:line="360" w:lineRule="auto"/>
        <w:ind w:firstLine="486"/>
        <w:rPr>
          <w:rFonts w:eastAsiaTheme="minorHAnsi"/>
          <w:color w:val="auto"/>
          <w:sz w:val="24"/>
          <w:szCs w:val="24"/>
          <w:lang w:eastAsia="en-US"/>
        </w:rPr>
      </w:pPr>
      <w:r w:rsidRPr="00680EC3">
        <w:rPr>
          <w:rFonts w:eastAsiaTheme="minorHAnsi"/>
          <w:color w:val="auto"/>
          <w:sz w:val="24"/>
          <w:szCs w:val="24"/>
          <w:lang w:eastAsia="en-US"/>
        </w:rPr>
        <w:t>Начальник МКУ «УО</w:t>
      </w:r>
      <w:proofErr w:type="gramStart"/>
      <w:r w:rsidRPr="00680EC3">
        <w:rPr>
          <w:rFonts w:eastAsiaTheme="minorHAnsi"/>
          <w:color w:val="auto"/>
          <w:sz w:val="24"/>
          <w:szCs w:val="24"/>
          <w:lang w:eastAsia="en-US"/>
        </w:rPr>
        <w:t xml:space="preserve">»:   </w:t>
      </w:r>
      <w:proofErr w:type="gramEnd"/>
      <w:r w:rsidRPr="00680EC3">
        <w:rPr>
          <w:rFonts w:eastAsiaTheme="minorHAnsi"/>
          <w:color w:val="auto"/>
          <w:sz w:val="24"/>
          <w:szCs w:val="24"/>
          <w:lang w:eastAsia="en-US"/>
        </w:rPr>
        <w:t xml:space="preserve">                                                             </w:t>
      </w:r>
      <w:proofErr w:type="spellStart"/>
      <w:r w:rsidRPr="00680EC3">
        <w:rPr>
          <w:rFonts w:eastAsiaTheme="minorHAnsi"/>
          <w:color w:val="auto"/>
          <w:sz w:val="24"/>
          <w:szCs w:val="24"/>
          <w:lang w:eastAsia="en-US"/>
        </w:rPr>
        <w:t>Х.Исаева</w:t>
      </w:r>
      <w:proofErr w:type="spellEnd"/>
    </w:p>
    <w:p w:rsidR="00680EC3" w:rsidRPr="00680EC3" w:rsidRDefault="00680EC3" w:rsidP="00680EC3">
      <w:pPr>
        <w:spacing w:after="160" w:line="360" w:lineRule="auto"/>
        <w:ind w:left="720" w:firstLine="486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680EC3" w:rsidRPr="00680EC3" w:rsidRDefault="00680EC3" w:rsidP="00680EC3">
      <w:pPr>
        <w:spacing w:after="160" w:line="360" w:lineRule="auto"/>
        <w:ind w:left="0" w:firstLine="486"/>
        <w:jc w:val="left"/>
        <w:rPr>
          <w:sz w:val="24"/>
          <w:szCs w:val="24"/>
        </w:rPr>
      </w:pPr>
      <w:bookmarkStart w:id="0" w:name="_GoBack"/>
      <w:bookmarkEnd w:id="0"/>
      <w:r w:rsidRPr="00680EC3">
        <w:rPr>
          <w:rFonts w:eastAsiaTheme="minorHAnsi"/>
          <w:color w:val="auto"/>
          <w:sz w:val="24"/>
          <w:szCs w:val="24"/>
          <w:lang w:eastAsia="en-US"/>
        </w:rPr>
        <w:t>Исп. Магомедова У.К.</w:t>
      </w:r>
    </w:p>
    <w:sectPr w:rsidR="00680EC3" w:rsidRPr="00680EC3" w:rsidSect="00680EC3">
      <w:type w:val="continuous"/>
      <w:pgSz w:w="11904" w:h="16834"/>
      <w:pgMar w:top="1276" w:right="826" w:bottom="1919" w:left="14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29" o:spid="_x0000_i1041" type="#_x0000_t75" style="width:12pt;height:1.5pt;visibility:visible;mso-wrap-style:square" o:bullet="t">
        <v:imagedata r:id="rId1" o:title=""/>
      </v:shape>
    </w:pict>
  </w:numPicBullet>
  <w:abstractNum w:abstractNumId="0" w15:restartNumberingAfterBreak="0">
    <w:nsid w:val="2409308E"/>
    <w:multiLevelType w:val="hybridMultilevel"/>
    <w:tmpl w:val="E31C59A2"/>
    <w:lvl w:ilvl="0" w:tplc="13BA2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C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726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3AC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E9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42B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D06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87D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A88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13"/>
    <w:rsid w:val="00501813"/>
    <w:rsid w:val="00680EC3"/>
    <w:rsid w:val="00A0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DE04"/>
  <w15:docId w15:val="{2193CE5B-C6A1-4491-BDFB-62EEB33F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5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2020-03-19T13:19:00Z</dcterms:created>
  <dcterms:modified xsi:type="dcterms:W3CDTF">2020-03-19T13:19:00Z</dcterms:modified>
</cp:coreProperties>
</file>